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spacing w:lineRule="auto" w:line="276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Отзыв молодого педагога Кавылиной Анны Валерьевны 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13"/>
        <w:jc w:val="center"/>
        <w:spacing w:lineRule="auto" w:line="276"/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 наставнике Кулага Татьяне Анатольевне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13"/>
        <w:jc w:val="center"/>
        <w:spacing w:lineRule="auto" w:line="276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Огромную помощь в становлении меня, как педагога, в развитии профессиональных умений, в накоплении опыта, освоении методов, приемов и технологий в работе с детьми и родителями (законными представителями), оказал мой наставник – Кулага Татьяна Анатольевна. 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Благодаря нашей совместной работе с Татьяной Анатольевной, я приобрела возможность личностного и профессионального роста.</w:t>
      </w:r>
      <w:r>
        <w:rPr>
          <w:rFonts w:ascii="Times New Roman" w:hAnsi="Times New Roman" w:cs="Times New Roman" w:eastAsia="Times New Roman"/>
          <w:b w:val="false"/>
          <w:color w:val="auto"/>
          <w:sz w:val="24"/>
        </w:rPr>
      </w:r>
      <w:r>
        <w:rPr>
          <w:rFonts w:ascii="Times New Roman" w:hAnsi="Times New Roman" w:cs="Times New Roman" w:eastAsia="Times New Roman"/>
          <w:color w:val="auto"/>
          <w:sz w:val="24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b w:val="false"/>
          <w:sz w:val="24"/>
        </w:rPr>
      </w:pPr>
      <w:r>
        <w:rPr>
          <w:rFonts w:ascii="Times New Roman" w:hAnsi="Times New Roman" w:cs="Times New Roman" w:eastAsia="Times New Roman"/>
          <w:b w:val="false"/>
          <w:sz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2025-05-20T10:35:07Z</dcterms:modified>
</cp:coreProperties>
</file>